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D23" w:rsidRDefault="00423342">
      <w:pPr>
        <w:pStyle w:val="a3"/>
        <w:spacing w:before="61"/>
        <w:ind w:left="3305" w:right="3216"/>
        <w:jc w:val="center"/>
      </w:pPr>
      <w:r>
        <w:t>Оснащенность</w:t>
      </w:r>
      <w:r>
        <w:rPr>
          <w:spacing w:val="1"/>
        </w:rPr>
        <w:t xml:space="preserve"> </w:t>
      </w:r>
      <w:r>
        <w:t>пищеблока</w:t>
      </w:r>
    </w:p>
    <w:p w:rsidR="00FE3D23" w:rsidRDefault="00FE3D23">
      <w:pPr>
        <w:pStyle w:val="a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573"/>
        <w:gridCol w:w="2093"/>
      </w:tblGrid>
      <w:tr w:rsidR="00FE3D23">
        <w:trPr>
          <w:trHeight w:val="642"/>
        </w:trPr>
        <w:tc>
          <w:tcPr>
            <w:tcW w:w="2804" w:type="dxa"/>
          </w:tcPr>
          <w:p w:rsidR="00FE3D23" w:rsidRDefault="004233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FE3D23" w:rsidRDefault="004233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помещение</w:t>
            </w: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FE3D23">
        <w:trPr>
          <w:trHeight w:val="323"/>
        </w:trPr>
        <w:tc>
          <w:tcPr>
            <w:tcW w:w="2804" w:type="dxa"/>
            <w:vMerge w:val="restart"/>
          </w:tcPr>
          <w:p w:rsidR="00FE3D23" w:rsidRDefault="004233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Обеденный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Обеденный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6-местный</w:t>
            </w:r>
          </w:p>
        </w:tc>
        <w:tc>
          <w:tcPr>
            <w:tcW w:w="2093" w:type="dxa"/>
          </w:tcPr>
          <w:p w:rsidR="00FE3D23" w:rsidRDefault="00B47B1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FE3D23">
        <w:trPr>
          <w:trHeight w:val="642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Скамейки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металической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основой</w:t>
            </w:r>
          </w:p>
          <w:p w:rsidR="00FE3D23" w:rsidRDefault="0042334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 местный</w:t>
            </w:r>
          </w:p>
        </w:tc>
        <w:tc>
          <w:tcPr>
            <w:tcW w:w="2093" w:type="dxa"/>
          </w:tcPr>
          <w:p w:rsidR="00FE3D23" w:rsidRDefault="00B47B1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FE3D23">
        <w:trPr>
          <w:trHeight w:val="321"/>
        </w:trPr>
        <w:tc>
          <w:tcPr>
            <w:tcW w:w="2804" w:type="dxa"/>
            <w:vMerge w:val="restart"/>
          </w:tcPr>
          <w:p w:rsidR="00FE3D23" w:rsidRDefault="004233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Горячий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цех</w:t>
            </w:r>
          </w:p>
        </w:tc>
        <w:tc>
          <w:tcPr>
            <w:tcW w:w="4573" w:type="dxa"/>
          </w:tcPr>
          <w:p w:rsidR="00FE3D23" w:rsidRDefault="00B47B11" w:rsidP="00B47B11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Плита электрическая</w:t>
            </w:r>
          </w:p>
        </w:tc>
        <w:tc>
          <w:tcPr>
            <w:tcW w:w="2093" w:type="dxa"/>
          </w:tcPr>
          <w:p w:rsidR="00FE3D23" w:rsidRDefault="00B47B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E3D23">
        <w:trPr>
          <w:trHeight w:val="645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B47B11" w:rsidP="00B47B11">
            <w:pPr>
              <w:pStyle w:val="TableParagraph"/>
              <w:tabs>
                <w:tab w:val="left" w:pos="1045"/>
                <w:tab w:val="left" w:pos="3076"/>
                <w:tab w:val="left" w:pos="3426"/>
              </w:tabs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Шкаф жарочный</w:t>
            </w:r>
          </w:p>
        </w:tc>
        <w:tc>
          <w:tcPr>
            <w:tcW w:w="2093" w:type="dxa"/>
          </w:tcPr>
          <w:p w:rsidR="00FE3D23" w:rsidRDefault="00B47B1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B47B11" w:rsidP="00B47B11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Мармит 2-х блюд</w:t>
            </w:r>
          </w:p>
        </w:tc>
        <w:tc>
          <w:tcPr>
            <w:tcW w:w="2093" w:type="dxa"/>
          </w:tcPr>
          <w:p w:rsidR="00FE3D23" w:rsidRDefault="00B47B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B47B11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 раздаточный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3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B47B11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Бактерицидная лампа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3"/>
        </w:trPr>
        <w:tc>
          <w:tcPr>
            <w:tcW w:w="2804" w:type="dxa"/>
            <w:vMerge w:val="restart"/>
          </w:tcPr>
          <w:p w:rsidR="00FE3D23" w:rsidRDefault="00423342">
            <w:pPr>
              <w:pStyle w:val="TableParagraph"/>
              <w:spacing w:line="242" w:lineRule="auto"/>
              <w:ind w:right="98"/>
              <w:rPr>
                <w:sz w:val="28"/>
              </w:rPr>
            </w:pPr>
            <w:r>
              <w:rPr>
                <w:sz w:val="28"/>
              </w:rPr>
              <w:t>Комната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нарезки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хлеба</w:t>
            </w:r>
          </w:p>
        </w:tc>
        <w:tc>
          <w:tcPr>
            <w:tcW w:w="4573" w:type="dxa"/>
          </w:tcPr>
          <w:p w:rsidR="00FE3D23" w:rsidRDefault="00B47B11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Весы электронные</w:t>
            </w:r>
          </w:p>
        </w:tc>
        <w:tc>
          <w:tcPr>
            <w:tcW w:w="2093" w:type="dxa"/>
          </w:tcPr>
          <w:p w:rsidR="00FE3D23" w:rsidRDefault="00B47B1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Хлеборезка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хлеба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645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 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нарезки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хлеба</w:t>
            </w:r>
          </w:p>
        </w:tc>
        <w:tc>
          <w:tcPr>
            <w:tcW w:w="2093" w:type="dxa"/>
          </w:tcPr>
          <w:p w:rsidR="00FE3D23" w:rsidRDefault="00FE3D2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47B11">
        <w:trPr>
          <w:trHeight w:val="321"/>
        </w:trPr>
        <w:tc>
          <w:tcPr>
            <w:tcW w:w="2804" w:type="dxa"/>
            <w:vMerge w:val="restart"/>
          </w:tcPr>
          <w:p w:rsidR="00B47B11" w:rsidRPr="00B47B11" w:rsidRDefault="00B47B11" w:rsidP="00B47B11">
            <w:pPr>
              <w:pStyle w:val="TableParagraph"/>
              <w:tabs>
                <w:tab w:val="left" w:pos="1549"/>
              </w:tabs>
              <w:spacing w:line="240" w:lineRule="auto"/>
              <w:ind w:right="99"/>
              <w:rPr>
                <w:spacing w:val="-67"/>
                <w:sz w:val="28"/>
              </w:rPr>
            </w:pPr>
            <w:proofErr w:type="gramStart"/>
            <w:r>
              <w:rPr>
                <w:sz w:val="28"/>
              </w:rPr>
              <w:t>Моечная</w:t>
            </w:r>
            <w:proofErr w:type="gramEnd"/>
            <w:r>
              <w:rPr>
                <w:spacing w:val="-67"/>
                <w:sz w:val="28"/>
              </w:rPr>
              <w:t xml:space="preserve">        </w:t>
            </w:r>
            <w:r>
              <w:rPr>
                <w:sz w:val="28"/>
              </w:rPr>
              <w:t>посуды</w:t>
            </w:r>
          </w:p>
        </w:tc>
        <w:tc>
          <w:tcPr>
            <w:tcW w:w="4573" w:type="dxa"/>
          </w:tcPr>
          <w:p w:rsidR="00B47B11" w:rsidRDefault="00B47B1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Ванная</w:t>
            </w:r>
          </w:p>
        </w:tc>
        <w:tc>
          <w:tcPr>
            <w:tcW w:w="2093" w:type="dxa"/>
          </w:tcPr>
          <w:p w:rsidR="00B47B11" w:rsidRDefault="00B47B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7B11" w:rsidTr="002925CF">
        <w:trPr>
          <w:trHeight w:val="321"/>
        </w:trPr>
        <w:tc>
          <w:tcPr>
            <w:tcW w:w="2804" w:type="dxa"/>
            <w:vMerge/>
          </w:tcPr>
          <w:p w:rsidR="00B47B11" w:rsidRDefault="00B47B11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B47B11" w:rsidRDefault="00B47B1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Стеллаж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</w:p>
        </w:tc>
        <w:tc>
          <w:tcPr>
            <w:tcW w:w="2093" w:type="dxa"/>
          </w:tcPr>
          <w:p w:rsidR="00B47B11" w:rsidRDefault="00B47B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7B11" w:rsidTr="002925CF">
        <w:trPr>
          <w:trHeight w:val="306"/>
        </w:trPr>
        <w:tc>
          <w:tcPr>
            <w:tcW w:w="2804" w:type="dxa"/>
            <w:vMerge/>
          </w:tcPr>
          <w:p w:rsidR="00B47B11" w:rsidRDefault="00B47B11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:rsidR="00B47B11" w:rsidRDefault="00B47B11" w:rsidP="00B47B1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Водонагреватель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B47B11" w:rsidRDefault="00B47B1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47B11" w:rsidTr="002925CF">
        <w:trPr>
          <w:trHeight w:val="326"/>
        </w:trPr>
        <w:tc>
          <w:tcPr>
            <w:tcW w:w="2804" w:type="dxa"/>
            <w:vMerge/>
          </w:tcPr>
          <w:p w:rsidR="00B47B11" w:rsidRDefault="00B47B11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tcBorders>
              <w:top w:val="single" w:sz="4" w:space="0" w:color="auto"/>
            </w:tcBorders>
          </w:tcPr>
          <w:p w:rsidR="00B47B11" w:rsidRDefault="00B47B11" w:rsidP="00B47B1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Ванная 3-х секционная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B47B11" w:rsidRDefault="00B47B11" w:rsidP="00B47B1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 w:val="restart"/>
          </w:tcPr>
          <w:p w:rsidR="00FE3D23" w:rsidRDefault="00423342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Мясо-рыбный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цех</w:t>
            </w: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Электромясорубка</w:t>
            </w:r>
            <w:proofErr w:type="spellEnd"/>
            <w:r w:rsidR="00B47B11">
              <w:rPr>
                <w:sz w:val="28"/>
              </w:rPr>
              <w:t xml:space="preserve"> МИМ-300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3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производственный</w:t>
            </w:r>
          </w:p>
        </w:tc>
        <w:tc>
          <w:tcPr>
            <w:tcW w:w="2093" w:type="dxa"/>
          </w:tcPr>
          <w:p w:rsidR="00FE3D23" w:rsidRDefault="00B47B1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B47B1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Холодильный стол</w:t>
            </w:r>
          </w:p>
        </w:tc>
        <w:tc>
          <w:tcPr>
            <w:tcW w:w="2093" w:type="dxa"/>
          </w:tcPr>
          <w:p w:rsidR="00FE3D23" w:rsidRDefault="00B47B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3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Ванная</w:t>
            </w:r>
          </w:p>
        </w:tc>
        <w:tc>
          <w:tcPr>
            <w:tcW w:w="2093" w:type="dxa"/>
          </w:tcPr>
          <w:p w:rsidR="00FE3D23" w:rsidRDefault="00B47B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Раковина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 w:val="restart"/>
          </w:tcPr>
          <w:p w:rsidR="00FE3D23" w:rsidRDefault="004233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Овощной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цех</w:t>
            </w:r>
          </w:p>
        </w:tc>
        <w:tc>
          <w:tcPr>
            <w:tcW w:w="4573" w:type="dxa"/>
          </w:tcPr>
          <w:p w:rsidR="00FE3D23" w:rsidRDefault="00B47B1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 производственный</w:t>
            </w:r>
          </w:p>
        </w:tc>
        <w:tc>
          <w:tcPr>
            <w:tcW w:w="2093" w:type="dxa"/>
          </w:tcPr>
          <w:p w:rsidR="00FE3D23" w:rsidRDefault="00B47B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Ванная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E3D23">
        <w:trPr>
          <w:trHeight w:val="323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Картофелечистка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МОК-300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Овощерезательная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Раковина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D3FF8">
        <w:trPr>
          <w:trHeight w:val="321"/>
        </w:trPr>
        <w:tc>
          <w:tcPr>
            <w:tcW w:w="2804" w:type="dxa"/>
            <w:vMerge w:val="restart"/>
          </w:tcPr>
          <w:p w:rsidR="002D3FF8" w:rsidRDefault="002D3F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Суточная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продукция</w:t>
            </w:r>
          </w:p>
        </w:tc>
        <w:tc>
          <w:tcPr>
            <w:tcW w:w="4573" w:type="dxa"/>
          </w:tcPr>
          <w:p w:rsidR="002D3FF8" w:rsidRDefault="002D3FF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Морозильник</w:t>
            </w:r>
          </w:p>
        </w:tc>
        <w:tc>
          <w:tcPr>
            <w:tcW w:w="2093" w:type="dxa"/>
          </w:tcPr>
          <w:p w:rsidR="002D3FF8" w:rsidRDefault="002D3F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D3FF8" w:rsidTr="00024C09">
        <w:trPr>
          <w:trHeight w:val="320"/>
        </w:trPr>
        <w:tc>
          <w:tcPr>
            <w:tcW w:w="2804" w:type="dxa"/>
            <w:vMerge/>
          </w:tcPr>
          <w:p w:rsidR="002D3FF8" w:rsidRDefault="002D3FF8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:rsidR="002D3FF8" w:rsidRDefault="002D3FF8" w:rsidP="002D3FF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Морозильник-ларь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D3FF8" w:rsidRDefault="002D3FF8" w:rsidP="002D3F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D3FF8" w:rsidTr="002D3FF8">
        <w:trPr>
          <w:trHeight w:val="343"/>
        </w:trPr>
        <w:tc>
          <w:tcPr>
            <w:tcW w:w="2804" w:type="dxa"/>
            <w:vMerge/>
          </w:tcPr>
          <w:p w:rsidR="002D3FF8" w:rsidRDefault="002D3FF8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tcBorders>
              <w:top w:val="single" w:sz="4" w:space="0" w:color="auto"/>
              <w:bottom w:val="single" w:sz="4" w:space="0" w:color="auto"/>
            </w:tcBorders>
          </w:tcPr>
          <w:p w:rsidR="002D3FF8" w:rsidRDefault="002D3FF8" w:rsidP="002D3FF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Стеллаж 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2D3FF8" w:rsidRDefault="002D3FF8" w:rsidP="002D3F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D3FF8" w:rsidTr="002D3FF8">
        <w:trPr>
          <w:trHeight w:val="325"/>
        </w:trPr>
        <w:tc>
          <w:tcPr>
            <w:tcW w:w="2804" w:type="dxa"/>
            <w:vMerge/>
          </w:tcPr>
          <w:p w:rsidR="002D3FF8" w:rsidRDefault="002D3FF8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tcBorders>
              <w:top w:val="single" w:sz="4" w:space="0" w:color="auto"/>
              <w:bottom w:val="single" w:sz="4" w:space="0" w:color="auto"/>
            </w:tcBorders>
          </w:tcPr>
          <w:p w:rsidR="002D3FF8" w:rsidRDefault="002D3FF8" w:rsidP="002D3FF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Ларь для круп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2D3FF8" w:rsidRDefault="002D3FF8" w:rsidP="002D3F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D3FF8" w:rsidTr="00024C09">
        <w:trPr>
          <w:trHeight w:val="301"/>
        </w:trPr>
        <w:tc>
          <w:tcPr>
            <w:tcW w:w="2804" w:type="dxa"/>
            <w:vMerge/>
          </w:tcPr>
          <w:p w:rsidR="002D3FF8" w:rsidRDefault="002D3FF8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tcBorders>
              <w:top w:val="single" w:sz="4" w:space="0" w:color="auto"/>
            </w:tcBorders>
          </w:tcPr>
          <w:p w:rsidR="002D3FF8" w:rsidRDefault="002D3FF8" w:rsidP="002D3FF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Холодильный шкаф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2D3FF8" w:rsidRDefault="002D3FF8" w:rsidP="002D3F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E3D23">
        <w:trPr>
          <w:trHeight w:val="323"/>
        </w:trPr>
        <w:tc>
          <w:tcPr>
            <w:tcW w:w="2804" w:type="dxa"/>
            <w:vMerge w:val="restart"/>
          </w:tcPr>
          <w:p w:rsidR="00FE3D23" w:rsidRDefault="004233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Комната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4573" w:type="dxa"/>
          </w:tcPr>
          <w:p w:rsidR="00FE3D23" w:rsidRDefault="002D3FF8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 для одежды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Стул полумягкий</w:t>
            </w:r>
          </w:p>
        </w:tc>
        <w:tc>
          <w:tcPr>
            <w:tcW w:w="2093" w:type="dxa"/>
          </w:tcPr>
          <w:p w:rsidR="00FE3D23" w:rsidRDefault="002D3FF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 w:val="restart"/>
          </w:tcPr>
          <w:p w:rsidR="00FE3D23" w:rsidRDefault="0042334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Комната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уборочного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уборочного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</w:tc>
        <w:tc>
          <w:tcPr>
            <w:tcW w:w="2093" w:type="dxa"/>
          </w:tcPr>
          <w:p w:rsidR="00FE3D23" w:rsidRDefault="002D3F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645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Ванная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1"/>
        </w:trPr>
        <w:tc>
          <w:tcPr>
            <w:tcW w:w="2804" w:type="dxa"/>
            <w:vMerge w:val="restart"/>
          </w:tcPr>
          <w:p w:rsidR="00FE3D23" w:rsidRDefault="00423342">
            <w:pPr>
              <w:pStyle w:val="TableParagraph"/>
              <w:tabs>
                <w:tab w:val="left" w:pos="1436"/>
                <w:tab w:val="left" w:pos="2282"/>
              </w:tabs>
              <w:spacing w:line="240" w:lineRule="auto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Моечная</w:t>
            </w:r>
            <w:proofErr w:type="gramEnd"/>
            <w:r>
              <w:rPr>
                <w:sz w:val="28"/>
              </w:rPr>
              <w:tab/>
              <w:t>тары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</w:t>
            </w: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отхода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E3D23">
        <w:trPr>
          <w:trHeight w:val="323"/>
        </w:trPr>
        <w:tc>
          <w:tcPr>
            <w:tcW w:w="2804" w:type="dxa"/>
            <w:vMerge/>
            <w:tcBorders>
              <w:top w:val="nil"/>
            </w:tcBorders>
          </w:tcPr>
          <w:p w:rsidR="00FE3D23" w:rsidRDefault="00FE3D23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</w:tcPr>
          <w:p w:rsidR="00FE3D23" w:rsidRDefault="0042334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Водонагреватель</w:t>
            </w:r>
          </w:p>
        </w:tc>
        <w:tc>
          <w:tcPr>
            <w:tcW w:w="2093" w:type="dxa"/>
          </w:tcPr>
          <w:p w:rsidR="00FE3D23" w:rsidRDefault="0042334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23342" w:rsidRDefault="00423342">
      <w:bookmarkStart w:id="0" w:name="_GoBack"/>
      <w:bookmarkEnd w:id="0"/>
    </w:p>
    <w:sectPr w:rsidR="00423342">
      <w:pgSz w:w="11910" w:h="16840"/>
      <w:pgMar w:top="40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3D23"/>
    <w:rsid w:val="002D3FF8"/>
    <w:rsid w:val="00423342"/>
    <w:rsid w:val="00B47B11"/>
    <w:rsid w:val="00FE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 №1</dc:creator>
  <cp:lastModifiedBy>Ноутбук 1</cp:lastModifiedBy>
  <cp:revision>3</cp:revision>
  <dcterms:created xsi:type="dcterms:W3CDTF">2022-03-19T06:38:00Z</dcterms:created>
  <dcterms:modified xsi:type="dcterms:W3CDTF">2022-03-19T08:26:00Z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2022-03-19T00:00:00Z</vt:filetime>
  </property>
</Properties>
</file>